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D7F52" w:rsidRDefault="000B78A4">
      <w:pPr>
        <w:rPr>
          <w:sz w:val="52"/>
          <w:szCs w:val="52"/>
        </w:rPr>
      </w:pPr>
      <w:r>
        <w:rPr>
          <w:sz w:val="52"/>
          <w:szCs w:val="52"/>
        </w:rPr>
        <w:t xml:space="preserve">                  </w:t>
      </w:r>
      <w:r w:rsidRPr="000B78A4">
        <w:rPr>
          <w:sz w:val="52"/>
          <w:szCs w:val="52"/>
        </w:rPr>
        <w:t>Практика 4</w:t>
      </w:r>
    </w:p>
    <w:p w:rsidR="000B78A4" w:rsidRPr="000B78A4" w:rsidRDefault="000B78A4" w:rsidP="000B78A4">
      <w:pPr>
        <w:rPr>
          <w:sz w:val="30"/>
          <w:szCs w:val="30"/>
        </w:rPr>
      </w:pPr>
      <w:r w:rsidRPr="000B78A4">
        <w:rPr>
          <w:sz w:val="30"/>
          <w:szCs w:val="30"/>
        </w:rPr>
        <w:t>Отчёт:</w:t>
      </w:r>
    </w:p>
    <w:p w:rsidR="000B78A4" w:rsidRPr="000B78A4" w:rsidRDefault="000B78A4" w:rsidP="000B78A4">
      <w:pPr>
        <w:pStyle w:val="a3"/>
        <w:numPr>
          <w:ilvl w:val="0"/>
          <w:numId w:val="1"/>
        </w:numPr>
        <w:rPr>
          <w:sz w:val="30"/>
          <w:szCs w:val="30"/>
        </w:rPr>
      </w:pPr>
      <w:r w:rsidRPr="000B78A4">
        <w:rPr>
          <w:sz w:val="30"/>
          <w:szCs w:val="30"/>
        </w:rPr>
        <w:t>Произвести шифрование директории с помощью EFS.</w:t>
      </w:r>
    </w:p>
    <w:p w:rsidR="000B78A4" w:rsidRPr="000B78A4" w:rsidRDefault="000B78A4" w:rsidP="000B78A4">
      <w:pPr>
        <w:pStyle w:val="a3"/>
        <w:rPr>
          <w:sz w:val="30"/>
          <w:szCs w:val="30"/>
        </w:rPr>
      </w:pPr>
      <w:r>
        <w:rPr>
          <w:noProof/>
          <w:sz w:val="30"/>
          <w:szCs w:val="30"/>
          <w:lang w:eastAsia="ru-RU"/>
        </w:rPr>
        <w:drawing>
          <wp:inline distT="0" distB="0" distL="0" distR="0" wp14:anchorId="537CF03D" wp14:editId="7B192574">
            <wp:extent cx="5934075" cy="3343275"/>
            <wp:effectExtent l="0" t="0" r="9525" b="9525"/>
            <wp:docPr id="1" name="Рисунок 1" descr="C:\Users\dahr32\AppData\Local\Microsoft\Windows\INetCache\Content.Word\htCpKg9BY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hr32\AppData\Local\Microsoft\Windows\INetCache\Content.Word\htCpKg9BY18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8A4" w:rsidRPr="000B78A4" w:rsidRDefault="000B78A4" w:rsidP="000B78A4">
      <w:pPr>
        <w:rPr>
          <w:sz w:val="30"/>
          <w:szCs w:val="30"/>
        </w:rPr>
      </w:pPr>
      <w:r w:rsidRPr="000B78A4">
        <w:rPr>
          <w:sz w:val="30"/>
          <w:szCs w:val="30"/>
        </w:rPr>
        <w:t>2. Сохранить ключ шифрования.</w:t>
      </w:r>
    </w:p>
    <w:p w:rsidR="000B78A4" w:rsidRPr="000B78A4" w:rsidRDefault="000B78A4" w:rsidP="000B78A4">
      <w:pPr>
        <w:rPr>
          <w:sz w:val="30"/>
          <w:szCs w:val="30"/>
        </w:rPr>
      </w:pPr>
      <w:r w:rsidRPr="000B78A4">
        <w:rPr>
          <w:sz w:val="30"/>
          <w:szCs w:val="30"/>
        </w:rPr>
        <w:t>3. Создать пользователя. Произвести попытку открытия шифрованной</w:t>
      </w:r>
      <w:r>
        <w:rPr>
          <w:sz w:val="30"/>
          <w:szCs w:val="30"/>
        </w:rPr>
        <w:t xml:space="preserve"> </w:t>
      </w:r>
      <w:r w:rsidRPr="000B78A4">
        <w:rPr>
          <w:sz w:val="30"/>
          <w:szCs w:val="30"/>
        </w:rPr>
        <w:t>директории.</w:t>
      </w:r>
      <w:r w:rsidRPr="000B78A4">
        <w:rPr>
          <w:sz w:val="30"/>
          <w:szCs w:val="30"/>
        </w:rPr>
        <w:t xml:space="preserve"> </w:t>
      </w:r>
      <w:r>
        <w:rPr>
          <w:noProof/>
          <w:sz w:val="30"/>
          <w:szCs w:val="30"/>
          <w:lang w:eastAsia="ru-RU"/>
        </w:rPr>
        <w:drawing>
          <wp:inline distT="0" distB="0" distL="0" distR="0">
            <wp:extent cx="5934075" cy="3343275"/>
            <wp:effectExtent l="0" t="0" r="9525" b="9525"/>
            <wp:docPr id="3" name="Рисунок 3" descr="C:\Users\dahr32\AppData\Local\Microsoft\Windows\INetCache\Content.Word\haLUMPCxn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ahr32\AppData\Local\Microsoft\Windows\INetCache\Content.Word\haLUMPCxnSs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8A4" w:rsidRPr="000B78A4" w:rsidRDefault="000B78A4" w:rsidP="000B78A4">
      <w:pPr>
        <w:rPr>
          <w:sz w:val="30"/>
          <w:szCs w:val="30"/>
        </w:rPr>
      </w:pPr>
      <w:r w:rsidRPr="000B78A4">
        <w:rPr>
          <w:sz w:val="30"/>
          <w:szCs w:val="30"/>
        </w:rPr>
        <w:t>4. Экспортировать ключ.</w:t>
      </w:r>
    </w:p>
    <w:p w:rsidR="000B78A4" w:rsidRPr="000B78A4" w:rsidRDefault="000B78A4" w:rsidP="000B78A4">
      <w:pPr>
        <w:rPr>
          <w:sz w:val="30"/>
          <w:szCs w:val="30"/>
        </w:rPr>
      </w:pPr>
      <w:r w:rsidRPr="000B78A4">
        <w:rPr>
          <w:sz w:val="30"/>
          <w:szCs w:val="30"/>
        </w:rPr>
        <w:lastRenderedPageBreak/>
        <w:t>5. Открыть директорию.</w:t>
      </w:r>
      <w:r w:rsidRPr="000B78A4">
        <w:rPr>
          <w:noProof/>
          <w:sz w:val="30"/>
          <w:szCs w:val="30"/>
          <w:lang w:eastAsia="ru-RU"/>
        </w:rPr>
        <w:t xml:space="preserve"> </w:t>
      </w:r>
      <w:r>
        <w:rPr>
          <w:noProof/>
          <w:sz w:val="30"/>
          <w:szCs w:val="30"/>
          <w:lang w:eastAsia="ru-RU"/>
        </w:rPr>
        <w:drawing>
          <wp:inline distT="0" distB="0" distL="0" distR="0">
            <wp:extent cx="5934075" cy="3343275"/>
            <wp:effectExtent l="0" t="0" r="9525" b="9525"/>
            <wp:docPr id="4" name="Рисунок 4" descr="C:\Users\dahr32\AppData\Local\Microsoft\Windows\INetCache\Content.Word\tTXzUlVpv4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ahr32\AppData\Local\Microsoft\Windows\INetCache\Content.Word\tTXzUlVpv4o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8A4" w:rsidRPr="000B78A4" w:rsidRDefault="000B78A4" w:rsidP="000B78A4">
      <w:pPr>
        <w:rPr>
          <w:sz w:val="30"/>
          <w:szCs w:val="30"/>
        </w:rPr>
      </w:pPr>
      <w:r w:rsidRPr="000B78A4">
        <w:rPr>
          <w:sz w:val="30"/>
          <w:szCs w:val="30"/>
        </w:rPr>
        <w:t>6. Создать шифрованный USB – носитель.</w:t>
      </w:r>
      <w:r w:rsidRPr="000B78A4">
        <w:rPr>
          <w:noProof/>
          <w:sz w:val="30"/>
          <w:szCs w:val="30"/>
          <w:lang w:eastAsia="ru-RU"/>
        </w:rPr>
        <w:t xml:space="preserve"> </w:t>
      </w:r>
      <w:r>
        <w:rPr>
          <w:noProof/>
          <w:sz w:val="30"/>
          <w:szCs w:val="30"/>
          <w:lang w:eastAsia="ru-RU"/>
        </w:rPr>
        <w:drawing>
          <wp:inline distT="0" distB="0" distL="0" distR="0" wp14:anchorId="2179D8B8" wp14:editId="5A7BD82B">
            <wp:extent cx="5934075" cy="3343275"/>
            <wp:effectExtent l="0" t="0" r="9525" b="9525"/>
            <wp:docPr id="2" name="Рисунок 2" descr="C:\Users\dahr32\AppData\Local\Microsoft\Windows\INetCache\Content.Word\YzTHWxXayW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ahr32\AppData\Local\Microsoft\Windows\INetCache\Content.Word\YzTHWxXayWw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B78A4" w:rsidRPr="000B78A4" w:rsidRDefault="000B78A4" w:rsidP="000B78A4">
      <w:pPr>
        <w:rPr>
          <w:sz w:val="30"/>
          <w:szCs w:val="30"/>
        </w:rPr>
      </w:pPr>
      <w:r w:rsidRPr="000B78A4">
        <w:rPr>
          <w:sz w:val="30"/>
          <w:szCs w:val="30"/>
        </w:rPr>
        <w:t xml:space="preserve">7. Создать </w:t>
      </w:r>
      <w:proofErr w:type="spellStart"/>
      <w:r w:rsidRPr="000B78A4">
        <w:rPr>
          <w:sz w:val="30"/>
          <w:szCs w:val="30"/>
        </w:rPr>
        <w:t>криптоконтейнер</w:t>
      </w:r>
      <w:proofErr w:type="spellEnd"/>
      <w:r w:rsidRPr="000B78A4">
        <w:rPr>
          <w:sz w:val="30"/>
          <w:szCs w:val="30"/>
        </w:rPr>
        <w:t xml:space="preserve"> с помощью </w:t>
      </w:r>
      <w:proofErr w:type="spellStart"/>
      <w:r w:rsidRPr="000B78A4">
        <w:rPr>
          <w:sz w:val="30"/>
          <w:szCs w:val="30"/>
        </w:rPr>
        <w:t>VeraCrypt</w:t>
      </w:r>
      <w:proofErr w:type="spellEnd"/>
      <w:r w:rsidRPr="000B78A4">
        <w:rPr>
          <w:sz w:val="30"/>
          <w:szCs w:val="30"/>
        </w:rPr>
        <w:t xml:space="preserve"> (1 </w:t>
      </w:r>
      <w:proofErr w:type="spellStart"/>
      <w:r w:rsidRPr="000B78A4">
        <w:rPr>
          <w:sz w:val="30"/>
          <w:szCs w:val="30"/>
        </w:rPr>
        <w:t>мб</w:t>
      </w:r>
      <w:proofErr w:type="spellEnd"/>
      <w:r w:rsidRPr="000B78A4">
        <w:rPr>
          <w:sz w:val="30"/>
          <w:szCs w:val="30"/>
        </w:rPr>
        <w:t>).</w:t>
      </w:r>
    </w:p>
    <w:p w:rsidR="000B78A4" w:rsidRPr="000B78A4" w:rsidRDefault="000B78A4" w:rsidP="000B78A4">
      <w:pPr>
        <w:rPr>
          <w:sz w:val="30"/>
          <w:szCs w:val="30"/>
        </w:rPr>
      </w:pPr>
      <w:r w:rsidRPr="000B78A4">
        <w:rPr>
          <w:sz w:val="30"/>
          <w:szCs w:val="30"/>
        </w:rPr>
        <w:t>8. Разместить файл внутри контейнера с указанием фамилии. Данный файл</w:t>
      </w:r>
      <w:r>
        <w:rPr>
          <w:sz w:val="30"/>
          <w:szCs w:val="30"/>
        </w:rPr>
        <w:object w:dxaOrig="1539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0" type="#_x0000_t75" style="width:77.25pt;height:49.5pt" o:ole="">
            <v:imagedata r:id="rId9" o:title=""/>
          </v:shape>
          <o:OLEObject Type="Embed" ProgID="Package" ShapeID="_x0000_i1040" DrawAspect="Icon" ObjectID="_1665381842" r:id="rId10"/>
        </w:object>
      </w:r>
    </w:p>
    <w:p w:rsidR="000B78A4" w:rsidRPr="000B78A4" w:rsidRDefault="000B78A4" w:rsidP="000B78A4">
      <w:pPr>
        <w:rPr>
          <w:sz w:val="30"/>
          <w:szCs w:val="30"/>
        </w:rPr>
      </w:pPr>
      <w:r w:rsidRPr="000B78A4">
        <w:rPr>
          <w:sz w:val="30"/>
          <w:szCs w:val="30"/>
        </w:rPr>
        <w:t xml:space="preserve">требуется разместить на </w:t>
      </w:r>
      <w:proofErr w:type="spellStart"/>
      <w:r w:rsidRPr="000B78A4">
        <w:rPr>
          <w:sz w:val="30"/>
          <w:szCs w:val="30"/>
        </w:rPr>
        <w:t>github</w:t>
      </w:r>
      <w:proofErr w:type="spellEnd"/>
      <w:r w:rsidRPr="000B78A4">
        <w:rPr>
          <w:sz w:val="30"/>
          <w:szCs w:val="30"/>
        </w:rPr>
        <w:t xml:space="preserve"> с указанием пароля в файле README.md</w:t>
      </w:r>
    </w:p>
    <w:sectPr w:rsidR="000B78A4" w:rsidRPr="000B78A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742911"/>
    <w:multiLevelType w:val="hybridMultilevel"/>
    <w:tmpl w:val="56D809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005D"/>
    <w:rsid w:val="000B78A4"/>
    <w:rsid w:val="009B005D"/>
    <w:rsid w:val="00B57173"/>
    <w:rsid w:val="00C22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0878E8"/>
  <w15:chartTrackingRefBased/>
  <w15:docId w15:val="{AACF5D1B-0CF4-4005-9A8D-DC7B5F57D4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B78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74</Words>
  <Characters>424</Characters>
  <Application>Microsoft Office Word</Application>
  <DocSecurity>0</DocSecurity>
  <Lines>3</Lines>
  <Paragraphs>1</Paragraphs>
  <ScaleCrop>false</ScaleCrop>
  <Company/>
  <LinksUpToDate>false</LinksUpToDate>
  <CharactersWithSpaces>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dahr32</dc:creator>
  <cp:keywords/>
  <dc:description/>
  <cp:lastModifiedBy>dahr32</cp:lastModifiedBy>
  <cp:revision>3</cp:revision>
  <dcterms:created xsi:type="dcterms:W3CDTF">2020-10-28T06:13:00Z</dcterms:created>
  <dcterms:modified xsi:type="dcterms:W3CDTF">2020-10-28T06:18:00Z</dcterms:modified>
</cp:coreProperties>
</file>